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D2B7C7" w14:textId="3975A62F" w:rsidR="00640809" w:rsidRPr="004A7C4D" w:rsidRDefault="00640809" w:rsidP="00640809">
      <w:pPr>
        <w:jc w:val="center"/>
        <w:rPr>
          <w:rFonts w:ascii="Times New Roman" w:hAnsi="Times New Roman" w:cs="Times New Roman"/>
          <w:b/>
          <w:bCs/>
        </w:rPr>
      </w:pPr>
      <w:r w:rsidRPr="004A7C4D">
        <w:rPr>
          <w:rFonts w:ascii="Times New Roman" w:hAnsi="Times New Roman" w:cs="Times New Roman"/>
          <w:b/>
          <w:bCs/>
        </w:rPr>
        <w:t>Terms of Reference (</w:t>
      </w:r>
      <w:proofErr w:type="spellStart"/>
      <w:r w:rsidRPr="004A7C4D">
        <w:rPr>
          <w:rFonts w:ascii="Times New Roman" w:hAnsi="Times New Roman" w:cs="Times New Roman"/>
          <w:b/>
          <w:bCs/>
        </w:rPr>
        <w:t>ToR</w:t>
      </w:r>
      <w:proofErr w:type="spellEnd"/>
      <w:r w:rsidRPr="004A7C4D">
        <w:rPr>
          <w:rFonts w:ascii="Times New Roman" w:hAnsi="Times New Roman" w:cs="Times New Roman"/>
          <w:b/>
          <w:bCs/>
        </w:rPr>
        <w:t>) for the Recruitment of the Technical Assistant to the National Procurement Officer (NPO)</w:t>
      </w:r>
    </w:p>
    <w:p w14:paraId="1FE12509" w14:textId="27F0E1A3" w:rsidR="00640809" w:rsidRPr="004A7C4D" w:rsidRDefault="00640809" w:rsidP="00640809">
      <w:pPr>
        <w:rPr>
          <w:rFonts w:ascii="Times New Roman" w:hAnsi="Times New Roman" w:cs="Times New Roman"/>
        </w:rPr>
      </w:pPr>
      <w:r w:rsidRPr="004A7C4D">
        <w:rPr>
          <w:rFonts w:ascii="Times New Roman" w:hAnsi="Times New Roman" w:cs="Times New Roman"/>
          <w:b/>
          <w:bCs/>
        </w:rPr>
        <w:t>Position:</w:t>
      </w:r>
      <w:r w:rsidRPr="004A7C4D">
        <w:rPr>
          <w:rFonts w:ascii="Times New Roman" w:hAnsi="Times New Roman" w:cs="Times New Roman"/>
        </w:rPr>
        <w:t xml:space="preserve"> Technical Assistant to the National Procurement Officer (NPO)</w:t>
      </w:r>
    </w:p>
    <w:p w14:paraId="1B5698A6" w14:textId="77777777" w:rsidR="00640809" w:rsidRPr="004A7C4D" w:rsidRDefault="00640809" w:rsidP="00640809">
      <w:pPr>
        <w:rPr>
          <w:rFonts w:ascii="Times New Roman" w:hAnsi="Times New Roman" w:cs="Times New Roman"/>
        </w:rPr>
      </w:pPr>
      <w:r w:rsidRPr="004A7C4D">
        <w:rPr>
          <w:rFonts w:ascii="Times New Roman" w:hAnsi="Times New Roman" w:cs="Times New Roman"/>
          <w:b/>
          <w:bCs/>
        </w:rPr>
        <w:t>Location:</w:t>
      </w:r>
      <w:r w:rsidRPr="004A7C4D">
        <w:rPr>
          <w:rFonts w:ascii="Times New Roman" w:hAnsi="Times New Roman" w:cs="Times New Roman"/>
        </w:rPr>
        <w:t xml:space="preserve"> Abuja, Nigeria (with occasional travel to participating states)</w:t>
      </w:r>
    </w:p>
    <w:p w14:paraId="58D2C996" w14:textId="48F421B5" w:rsidR="00640809" w:rsidRPr="004A7C4D" w:rsidRDefault="00640809" w:rsidP="00640809">
      <w:pPr>
        <w:rPr>
          <w:rFonts w:ascii="Times New Roman" w:hAnsi="Times New Roman" w:cs="Times New Roman"/>
        </w:rPr>
      </w:pPr>
      <w:r w:rsidRPr="004A7C4D">
        <w:rPr>
          <w:rFonts w:ascii="Times New Roman" w:hAnsi="Times New Roman" w:cs="Times New Roman"/>
          <w:b/>
          <w:bCs/>
        </w:rPr>
        <w:t>Reporting Line:</w:t>
      </w:r>
      <w:r w:rsidRPr="004A7C4D">
        <w:rPr>
          <w:rFonts w:ascii="Times New Roman" w:hAnsi="Times New Roman" w:cs="Times New Roman"/>
        </w:rPr>
        <w:t xml:space="preserve"> Reports directly to the National Pro</w:t>
      </w:r>
      <w:r w:rsidR="00937B2C" w:rsidRPr="004A7C4D">
        <w:rPr>
          <w:rFonts w:ascii="Times New Roman" w:hAnsi="Times New Roman" w:cs="Times New Roman"/>
        </w:rPr>
        <w:t>gram Coordinator</w:t>
      </w:r>
      <w:r w:rsidR="0050135C" w:rsidRPr="004A7C4D">
        <w:rPr>
          <w:rFonts w:ascii="Times New Roman" w:hAnsi="Times New Roman" w:cs="Times New Roman"/>
        </w:rPr>
        <w:t xml:space="preserve"> through the National Procurement Officer</w:t>
      </w:r>
    </w:p>
    <w:p w14:paraId="3C47EFB8" w14:textId="77777777" w:rsidR="004E6B80" w:rsidRPr="004A7C4D" w:rsidRDefault="004E6B80" w:rsidP="004E6B80">
      <w:pPr>
        <w:contextualSpacing/>
        <w:jc w:val="both"/>
        <w:rPr>
          <w:rFonts w:ascii="Times New Roman" w:eastAsia="Times New Roman" w:hAnsi="Times New Roman" w:cs="Times New Roman"/>
        </w:rPr>
      </w:pPr>
      <w:r w:rsidRPr="004A7C4D">
        <w:rPr>
          <w:rFonts w:ascii="Times New Roman" w:eastAsia="Times New Roman" w:hAnsi="Times New Roman" w:cs="Times New Roman"/>
          <w:b/>
        </w:rPr>
        <w:t>1.0</w:t>
      </w:r>
      <w:r w:rsidRPr="004A7C4D">
        <w:rPr>
          <w:rFonts w:ascii="Times New Roman" w:eastAsia="Times New Roman" w:hAnsi="Times New Roman" w:cs="Times New Roman"/>
          <w:b/>
        </w:rPr>
        <w:tab/>
        <w:t>Background</w:t>
      </w:r>
    </w:p>
    <w:p w14:paraId="2EC43E56" w14:textId="77777777" w:rsidR="004E6B80" w:rsidRPr="004A7C4D" w:rsidRDefault="004E6B80" w:rsidP="004E6B80">
      <w:pPr>
        <w:spacing w:after="0"/>
        <w:jc w:val="both"/>
        <w:rPr>
          <w:rFonts w:ascii="Times New Roman" w:eastAsia="Times New Roman" w:hAnsi="Times New Roman" w:cs="Times New Roman"/>
        </w:rPr>
      </w:pPr>
      <w:r w:rsidRPr="004A7C4D">
        <w:rPr>
          <w:rFonts w:ascii="Times New Roman" w:eastAsia="Times New Roman" w:hAnsi="Times New Roman" w:cs="Times New Roman"/>
        </w:rPr>
        <w:t>The Federal Government of Nigeria (FGN) has secured a facility from the African Development Bank (</w:t>
      </w:r>
      <w:proofErr w:type="spellStart"/>
      <w:r w:rsidRPr="004A7C4D">
        <w:rPr>
          <w:rFonts w:ascii="Times New Roman" w:eastAsia="Times New Roman" w:hAnsi="Times New Roman" w:cs="Times New Roman"/>
        </w:rPr>
        <w:t>AfDB</w:t>
      </w:r>
      <w:proofErr w:type="spellEnd"/>
      <w:r w:rsidRPr="004A7C4D">
        <w:rPr>
          <w:rFonts w:ascii="Times New Roman" w:eastAsia="Times New Roman" w:hAnsi="Times New Roman" w:cs="Times New Roman"/>
        </w:rPr>
        <w:t>), International Fund for Agricultural Development (IFAD) and the Islamic Development Bank (</w:t>
      </w:r>
      <w:proofErr w:type="spellStart"/>
      <w:r w:rsidRPr="004A7C4D">
        <w:rPr>
          <w:rFonts w:ascii="Times New Roman" w:eastAsia="Times New Roman" w:hAnsi="Times New Roman" w:cs="Times New Roman"/>
        </w:rPr>
        <w:t>IsDB</w:t>
      </w:r>
      <w:proofErr w:type="spellEnd"/>
      <w:r w:rsidRPr="004A7C4D">
        <w:rPr>
          <w:rFonts w:ascii="Times New Roman" w:eastAsia="Times New Roman" w:hAnsi="Times New Roman" w:cs="Times New Roman"/>
        </w:rPr>
        <w:t xml:space="preserve">) to implement a five-year </w:t>
      </w:r>
      <w:proofErr w:type="spellStart"/>
      <w:r w:rsidRPr="004A7C4D">
        <w:rPr>
          <w:rFonts w:ascii="Times New Roman" w:eastAsia="Times New Roman" w:hAnsi="Times New Roman" w:cs="Times New Roman"/>
        </w:rPr>
        <w:t>AfDB</w:t>
      </w:r>
      <w:proofErr w:type="spellEnd"/>
      <w:r w:rsidRPr="004A7C4D">
        <w:rPr>
          <w:rFonts w:ascii="Times New Roman" w:eastAsia="Times New Roman" w:hAnsi="Times New Roman" w:cs="Times New Roman"/>
        </w:rPr>
        <w:t>/IFAD/</w:t>
      </w:r>
      <w:proofErr w:type="spellStart"/>
      <w:r w:rsidRPr="004A7C4D">
        <w:rPr>
          <w:rFonts w:ascii="Times New Roman" w:eastAsia="Times New Roman" w:hAnsi="Times New Roman" w:cs="Times New Roman"/>
        </w:rPr>
        <w:t>IsDB</w:t>
      </w:r>
      <w:proofErr w:type="spellEnd"/>
      <w:r w:rsidRPr="004A7C4D">
        <w:rPr>
          <w:rFonts w:ascii="Times New Roman" w:eastAsia="Times New Roman" w:hAnsi="Times New Roman" w:cs="Times New Roman"/>
        </w:rPr>
        <w:t xml:space="preserve"> – Assisted Special Agro-Industrial Processing Zones (SAPZ) Program in partnership with the State Governments and Private Investors in seven (7) participating states  of </w:t>
      </w:r>
      <w:r w:rsidRPr="004A7C4D">
        <w:rPr>
          <w:rFonts w:ascii="Times New Roman" w:eastAsia="Times New Roman" w:hAnsi="Times New Roman" w:cs="Times New Roman"/>
          <w:b/>
        </w:rPr>
        <w:t xml:space="preserve">Imo, Kaduna, Cross River, </w:t>
      </w:r>
      <w:proofErr w:type="spellStart"/>
      <w:r w:rsidRPr="004A7C4D">
        <w:rPr>
          <w:rFonts w:ascii="Times New Roman" w:eastAsia="Times New Roman" w:hAnsi="Times New Roman" w:cs="Times New Roman"/>
          <w:b/>
        </w:rPr>
        <w:t>Kwara</w:t>
      </w:r>
      <w:proofErr w:type="spellEnd"/>
      <w:r w:rsidRPr="004A7C4D">
        <w:rPr>
          <w:rFonts w:ascii="Times New Roman" w:eastAsia="Times New Roman" w:hAnsi="Times New Roman" w:cs="Times New Roman"/>
          <w:b/>
        </w:rPr>
        <w:t>, Oyo and Ogun</w:t>
      </w:r>
      <w:r w:rsidRPr="004A7C4D">
        <w:rPr>
          <w:rFonts w:ascii="Times New Roman" w:eastAsia="Times New Roman" w:hAnsi="Times New Roman" w:cs="Times New Roman"/>
        </w:rPr>
        <w:t xml:space="preserve"> as well as the Federal Capital Territory (</w:t>
      </w:r>
      <w:r w:rsidRPr="004A7C4D">
        <w:rPr>
          <w:rFonts w:ascii="Times New Roman" w:eastAsia="Times New Roman" w:hAnsi="Times New Roman" w:cs="Times New Roman"/>
          <w:b/>
        </w:rPr>
        <w:t>FCT)</w:t>
      </w:r>
      <w:r w:rsidRPr="004A7C4D">
        <w:rPr>
          <w:rFonts w:ascii="Times New Roman" w:eastAsia="Times New Roman" w:hAnsi="Times New Roman" w:cs="Times New Roman"/>
        </w:rPr>
        <w:t xml:space="preserve"> in the first phase of program implementation. </w:t>
      </w:r>
    </w:p>
    <w:p w14:paraId="39983093" w14:textId="77777777" w:rsidR="004E6B80" w:rsidRPr="004A7C4D" w:rsidRDefault="004E6B80" w:rsidP="004E6B80">
      <w:pPr>
        <w:spacing w:after="0"/>
        <w:jc w:val="both"/>
        <w:rPr>
          <w:rFonts w:ascii="Times New Roman" w:eastAsia="Times New Roman" w:hAnsi="Times New Roman" w:cs="Times New Roman"/>
        </w:rPr>
      </w:pPr>
    </w:p>
    <w:p w14:paraId="1E8C4E3F" w14:textId="57F7E41F" w:rsidR="004E6B80" w:rsidRPr="004A7C4D" w:rsidRDefault="004E6B80" w:rsidP="004E6B80">
      <w:pPr>
        <w:spacing w:after="0"/>
        <w:jc w:val="both"/>
        <w:rPr>
          <w:rFonts w:ascii="Times New Roman" w:eastAsia="Times New Roman" w:hAnsi="Times New Roman" w:cs="Times New Roman"/>
        </w:rPr>
      </w:pPr>
      <w:r w:rsidRPr="004A7C4D">
        <w:rPr>
          <w:rFonts w:ascii="Times New Roman" w:eastAsia="Times New Roman" w:hAnsi="Times New Roman" w:cs="Times New Roman"/>
        </w:rPr>
        <w:t xml:space="preserve">The implementation of a government-enabled/private sector driven SAPZs is a major investment program of the Federal Government of Nigeria, driven by the Federal Ministry of Agriculture and Food Security (FMAFS) in collaboration with relevant Federal Ministries, Departments and Agencies (MDAs) to develop agro-processing clusters in areas of high agricultural production across the country. It is a strategic move to rapidly develop modern Argo-processing capacity to serve the vast and growing local markets, create sustainable market for farmers and reduce post-harvest losses of local agricultural produce and, thereby create wealth for farmers, promote import substitution </w:t>
      </w:r>
      <w:r w:rsidR="0053478E" w:rsidRPr="0053478E">
        <w:rPr>
          <w:rFonts w:ascii="Times New Roman" w:eastAsia="Times New Roman" w:hAnsi="Times New Roman" w:cs="Times New Roman"/>
        </w:rPr>
        <w:t>and</w:t>
      </w:r>
      <w:bookmarkStart w:id="0" w:name="_GoBack"/>
      <w:bookmarkEnd w:id="0"/>
      <w:r w:rsidRPr="004A7C4D">
        <w:rPr>
          <w:rFonts w:ascii="Times New Roman" w:eastAsia="Times New Roman" w:hAnsi="Times New Roman" w:cs="Times New Roman"/>
        </w:rPr>
        <w:t xml:space="preserve"> sustainable agriculture-related jobs. </w:t>
      </w:r>
    </w:p>
    <w:p w14:paraId="07A28E5F" w14:textId="77777777" w:rsidR="004E6B80" w:rsidRPr="004A7C4D" w:rsidRDefault="004E6B80" w:rsidP="004E6B80">
      <w:pPr>
        <w:spacing w:after="0"/>
        <w:jc w:val="both"/>
        <w:rPr>
          <w:rFonts w:ascii="Times New Roman" w:eastAsia="Times New Roman" w:hAnsi="Times New Roman" w:cs="Times New Roman"/>
        </w:rPr>
      </w:pPr>
    </w:p>
    <w:p w14:paraId="023C90EE" w14:textId="77777777" w:rsidR="004E6B80" w:rsidRPr="004A7C4D" w:rsidRDefault="004E6B80" w:rsidP="004E6B80">
      <w:pPr>
        <w:jc w:val="both"/>
        <w:rPr>
          <w:rFonts w:ascii="Times New Roman" w:eastAsia="Times New Roman" w:hAnsi="Times New Roman" w:cs="Times New Roman"/>
        </w:rPr>
      </w:pPr>
      <w:r w:rsidRPr="004A7C4D">
        <w:rPr>
          <w:rFonts w:ascii="Times New Roman" w:eastAsia="Times New Roman" w:hAnsi="Times New Roman" w:cs="Times New Roman"/>
        </w:rPr>
        <w:t xml:space="preserve">This clustering approach is to help address investment challenges in the development of agro-processing enclaves across Nigeria, including poor access to quality infrastructure, inadequate feedstock supplies and other challenges confronting agro-processing environment. SAPZs, therefore, will be developed with requisite infrastructure for agro processing environment which will help reduce cost absorptions and engender competitiveness in agro-industrial production that is critical to further unlocking the potentials of Nigeria’s agriculture to create ready markets and wealth for farming communities and reduce rural poverty. </w:t>
      </w:r>
    </w:p>
    <w:p w14:paraId="1330ED90" w14:textId="77777777" w:rsidR="004E6B80" w:rsidRPr="004A7C4D" w:rsidRDefault="004E6B80" w:rsidP="004E6B80">
      <w:pPr>
        <w:spacing w:after="0" w:line="240" w:lineRule="auto"/>
        <w:jc w:val="both"/>
        <w:rPr>
          <w:rFonts w:ascii="Times New Roman" w:eastAsia="Times New Roman" w:hAnsi="Times New Roman" w:cs="Times New Roman"/>
        </w:rPr>
      </w:pPr>
      <w:r w:rsidRPr="004A7C4D">
        <w:rPr>
          <w:rFonts w:ascii="Times New Roman" w:eastAsia="Times New Roman" w:hAnsi="Times New Roman" w:cs="Times New Roman"/>
        </w:rPr>
        <w:t xml:space="preserve">The SAPZ is made up of two building blocks which include the Agricultural Transformation </w:t>
      </w:r>
      <w:proofErr w:type="spellStart"/>
      <w:r w:rsidRPr="004A7C4D">
        <w:rPr>
          <w:rFonts w:ascii="Times New Roman" w:eastAsia="Times New Roman" w:hAnsi="Times New Roman" w:cs="Times New Roman"/>
        </w:rPr>
        <w:t>Centres</w:t>
      </w:r>
      <w:proofErr w:type="spellEnd"/>
      <w:r w:rsidRPr="004A7C4D">
        <w:rPr>
          <w:rFonts w:ascii="Times New Roman" w:eastAsia="Times New Roman" w:hAnsi="Times New Roman" w:cs="Times New Roman"/>
        </w:rPr>
        <w:t xml:space="preserve"> (ATCs), which are community-based rural institution within the host community, supported with provision of quality production drivers for the production of feedstock and the Aggregation Centre (AC) for primary storage; and the Agro-Industrial Hub (AIH) equipped with desirable infrastructure to create modern agro-processing environment where secondary value addition will take place. The Agro-Industrial Processing Hub (AIH) will draw its processing feedstock from the ATCs where activities of the production clusters and Aggregation </w:t>
      </w:r>
      <w:proofErr w:type="spellStart"/>
      <w:r w:rsidRPr="004A7C4D">
        <w:rPr>
          <w:rFonts w:ascii="Times New Roman" w:eastAsia="Times New Roman" w:hAnsi="Times New Roman" w:cs="Times New Roman"/>
        </w:rPr>
        <w:t>Centres</w:t>
      </w:r>
      <w:proofErr w:type="spellEnd"/>
      <w:r w:rsidRPr="004A7C4D">
        <w:rPr>
          <w:rFonts w:ascii="Times New Roman" w:eastAsia="Times New Roman" w:hAnsi="Times New Roman" w:cs="Times New Roman"/>
        </w:rPr>
        <w:t xml:space="preserve"> are being coordinated.</w:t>
      </w:r>
    </w:p>
    <w:p w14:paraId="0EF3C96C" w14:textId="77777777" w:rsidR="004E6B80" w:rsidRPr="004A7C4D" w:rsidRDefault="004E6B80" w:rsidP="004E6B80">
      <w:pPr>
        <w:pStyle w:val="Heading1"/>
        <w:ind w:left="-15"/>
        <w:jc w:val="both"/>
        <w:rPr>
          <w:rFonts w:ascii="Times New Roman" w:eastAsia="Times New Roman" w:hAnsi="Times New Roman" w:cs="Times New Roman"/>
          <w:b/>
          <w:bCs/>
          <w:color w:val="auto"/>
          <w:sz w:val="24"/>
          <w:szCs w:val="24"/>
        </w:rPr>
      </w:pPr>
      <w:r w:rsidRPr="004A7C4D">
        <w:rPr>
          <w:rFonts w:ascii="Times New Roman" w:eastAsia="Times New Roman" w:hAnsi="Times New Roman" w:cs="Times New Roman"/>
          <w:b/>
          <w:bCs/>
          <w:color w:val="auto"/>
          <w:sz w:val="24"/>
          <w:szCs w:val="24"/>
        </w:rPr>
        <w:lastRenderedPageBreak/>
        <w:t>2.0</w:t>
      </w:r>
      <w:r w:rsidRPr="004A7C4D">
        <w:rPr>
          <w:rFonts w:ascii="Times New Roman" w:eastAsia="Times New Roman" w:hAnsi="Times New Roman" w:cs="Times New Roman"/>
          <w:b/>
          <w:bCs/>
          <w:color w:val="auto"/>
          <w:sz w:val="24"/>
          <w:szCs w:val="24"/>
        </w:rPr>
        <w:tab/>
        <w:t xml:space="preserve">Purpose of the assignment </w:t>
      </w:r>
    </w:p>
    <w:p w14:paraId="3982F100" w14:textId="5BF76D79" w:rsidR="004E6B80" w:rsidRPr="004A7C4D" w:rsidRDefault="004E6B80" w:rsidP="004E6B80">
      <w:pPr>
        <w:jc w:val="both"/>
        <w:rPr>
          <w:rFonts w:ascii="Times New Roman" w:hAnsi="Times New Roman" w:cs="Times New Roman"/>
        </w:rPr>
      </w:pPr>
      <w:r w:rsidRPr="004A7C4D">
        <w:rPr>
          <w:rFonts w:ascii="Times New Roman" w:hAnsi="Times New Roman" w:cs="Times New Roman"/>
        </w:rPr>
        <w:t xml:space="preserve">The purpose of this assignment is to engage a technical assistant to support and strengthen capacity at the Procurement </w:t>
      </w:r>
      <w:r w:rsidR="0053478E" w:rsidRPr="004A7C4D">
        <w:rPr>
          <w:rFonts w:ascii="Times New Roman" w:hAnsi="Times New Roman" w:cs="Times New Roman"/>
        </w:rPr>
        <w:t xml:space="preserve">officer </w:t>
      </w:r>
      <w:r w:rsidRPr="004A7C4D">
        <w:rPr>
          <w:rFonts w:ascii="Times New Roman" w:hAnsi="Times New Roman" w:cs="Times New Roman"/>
        </w:rPr>
        <w:t>of SAPZ National Coordination Office.</w:t>
      </w:r>
    </w:p>
    <w:p w14:paraId="3FC4F759" w14:textId="42E48486" w:rsidR="00640809" w:rsidRPr="004A7C4D" w:rsidRDefault="004E6B80" w:rsidP="00640809">
      <w:pPr>
        <w:rPr>
          <w:rFonts w:ascii="Times New Roman" w:hAnsi="Times New Roman" w:cs="Times New Roman"/>
          <w:b/>
          <w:bCs/>
        </w:rPr>
      </w:pPr>
      <w:r w:rsidRPr="004A7C4D">
        <w:rPr>
          <w:rFonts w:ascii="Times New Roman" w:hAnsi="Times New Roman" w:cs="Times New Roman"/>
          <w:b/>
          <w:bCs/>
        </w:rPr>
        <w:t xml:space="preserve">3.0    </w:t>
      </w:r>
      <w:r w:rsidR="00640809" w:rsidRPr="004A7C4D">
        <w:rPr>
          <w:rFonts w:ascii="Times New Roman" w:hAnsi="Times New Roman" w:cs="Times New Roman"/>
          <w:b/>
          <w:bCs/>
        </w:rPr>
        <w:t>Objectives</w:t>
      </w:r>
      <w:r w:rsidRPr="004A7C4D">
        <w:rPr>
          <w:rFonts w:ascii="Times New Roman" w:hAnsi="Times New Roman" w:cs="Times New Roman"/>
          <w:b/>
          <w:bCs/>
        </w:rPr>
        <w:t xml:space="preserve"> of the Assignment</w:t>
      </w:r>
    </w:p>
    <w:p w14:paraId="1C3642F8" w14:textId="588D2917" w:rsidR="00640809" w:rsidRPr="004A7C4D" w:rsidRDefault="00640809" w:rsidP="00640809">
      <w:pPr>
        <w:jc w:val="both"/>
        <w:rPr>
          <w:rFonts w:ascii="Times New Roman" w:hAnsi="Times New Roman" w:cs="Times New Roman"/>
        </w:rPr>
      </w:pPr>
      <w:r w:rsidRPr="004A7C4D">
        <w:rPr>
          <w:rFonts w:ascii="Times New Roman" w:hAnsi="Times New Roman" w:cs="Times New Roman"/>
        </w:rPr>
        <w:t>The primary objective of the Technical Assistant is to support the NPO in executing efficient and compliant procurement activities for goods, works, and services funded under the project. The role will involve assisting in procurement planning, document preparation, contract management, and reporting to maintain transparent, effective procurement operations.</w:t>
      </w:r>
    </w:p>
    <w:p w14:paraId="68B3E19C" w14:textId="44896FAC" w:rsidR="00640809" w:rsidRPr="004A7C4D" w:rsidRDefault="004E6B80" w:rsidP="00640809">
      <w:pPr>
        <w:rPr>
          <w:rFonts w:ascii="Times New Roman" w:hAnsi="Times New Roman" w:cs="Times New Roman"/>
          <w:b/>
          <w:bCs/>
        </w:rPr>
      </w:pPr>
      <w:r w:rsidRPr="004A7C4D">
        <w:rPr>
          <w:rFonts w:ascii="Times New Roman" w:hAnsi="Times New Roman" w:cs="Times New Roman"/>
          <w:b/>
          <w:bCs/>
        </w:rPr>
        <w:t xml:space="preserve">4.0    </w:t>
      </w:r>
      <w:r w:rsidR="00640809" w:rsidRPr="004A7C4D">
        <w:rPr>
          <w:rFonts w:ascii="Times New Roman" w:hAnsi="Times New Roman" w:cs="Times New Roman"/>
          <w:b/>
          <w:bCs/>
        </w:rPr>
        <w:t>Scope of Work and Responsibilities</w:t>
      </w:r>
    </w:p>
    <w:p w14:paraId="3D6B7E27" w14:textId="3A6E2E33" w:rsidR="00640809" w:rsidRPr="004A7C4D" w:rsidRDefault="00640809" w:rsidP="00640809">
      <w:pPr>
        <w:jc w:val="both"/>
        <w:rPr>
          <w:rFonts w:ascii="Times New Roman" w:hAnsi="Times New Roman" w:cs="Times New Roman"/>
        </w:rPr>
      </w:pPr>
      <w:r w:rsidRPr="004A7C4D">
        <w:rPr>
          <w:rFonts w:ascii="Times New Roman" w:hAnsi="Times New Roman" w:cs="Times New Roman"/>
        </w:rPr>
        <w:t>The TA will assist the NPO with the following key tasks:</w:t>
      </w:r>
    </w:p>
    <w:p w14:paraId="4ED7F496" w14:textId="08AE0EE5" w:rsidR="00640809" w:rsidRPr="004A7C4D" w:rsidRDefault="00640809" w:rsidP="004E6B80">
      <w:pPr>
        <w:pStyle w:val="ListParagraph"/>
        <w:numPr>
          <w:ilvl w:val="0"/>
          <w:numId w:val="3"/>
        </w:numPr>
        <w:jc w:val="both"/>
        <w:rPr>
          <w:rFonts w:ascii="Times New Roman" w:hAnsi="Times New Roman" w:cs="Times New Roman"/>
        </w:rPr>
      </w:pPr>
      <w:r w:rsidRPr="004A7C4D">
        <w:rPr>
          <w:rFonts w:ascii="Times New Roman" w:hAnsi="Times New Roman" w:cs="Times New Roman"/>
        </w:rPr>
        <w:t>Procurement Planning and Management</w:t>
      </w:r>
    </w:p>
    <w:p w14:paraId="4DCF0AEA"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Assist in developing, monitoring, and updating the project’s procurement plan to align with donor guidelines and program timelines.</w:t>
      </w:r>
    </w:p>
    <w:p w14:paraId="1AE2867B"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Support in managing the procurement processes to ensure they are executed efficiently and in a timely manner.</w:t>
      </w:r>
    </w:p>
    <w:p w14:paraId="69372F8B" w14:textId="3DDBCDA6" w:rsidR="00640809" w:rsidRPr="004A7C4D" w:rsidRDefault="00640809" w:rsidP="004E6B80">
      <w:pPr>
        <w:pStyle w:val="ListParagraph"/>
        <w:numPr>
          <w:ilvl w:val="0"/>
          <w:numId w:val="3"/>
        </w:numPr>
        <w:jc w:val="both"/>
        <w:rPr>
          <w:rFonts w:ascii="Times New Roman" w:hAnsi="Times New Roman" w:cs="Times New Roman"/>
        </w:rPr>
      </w:pPr>
      <w:r w:rsidRPr="004A7C4D">
        <w:rPr>
          <w:rFonts w:ascii="Times New Roman" w:hAnsi="Times New Roman" w:cs="Times New Roman"/>
        </w:rPr>
        <w:t>Preparation of Procurement Documentation</w:t>
      </w:r>
    </w:p>
    <w:p w14:paraId="0527E29B" w14:textId="52D0708D"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 xml:space="preserve">Aid in the preparation of procurement documents, including drafting requests for proposals, </w:t>
      </w:r>
      <w:r w:rsidR="004915FC" w:rsidRPr="004A7C4D">
        <w:rPr>
          <w:rFonts w:ascii="Times New Roman" w:hAnsi="Times New Roman" w:cs="Times New Roman"/>
        </w:rPr>
        <w:t>request for expression of interest,</w:t>
      </w:r>
      <w:r w:rsidR="00937B2C" w:rsidRPr="004A7C4D">
        <w:rPr>
          <w:rFonts w:ascii="Times New Roman" w:hAnsi="Times New Roman" w:cs="Times New Roman"/>
        </w:rPr>
        <w:t xml:space="preserve"> </w:t>
      </w:r>
      <w:r w:rsidR="0050446E" w:rsidRPr="004A7C4D">
        <w:rPr>
          <w:rFonts w:ascii="Times New Roman" w:hAnsi="Times New Roman" w:cs="Times New Roman"/>
        </w:rPr>
        <w:t xml:space="preserve">terms of reference, </w:t>
      </w:r>
      <w:r w:rsidRPr="004A7C4D">
        <w:rPr>
          <w:rFonts w:ascii="Times New Roman" w:hAnsi="Times New Roman" w:cs="Times New Roman"/>
        </w:rPr>
        <w:t>technical specifications, and bid evaluation criteria.</w:t>
      </w:r>
    </w:p>
    <w:p w14:paraId="662D187E"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Ensure the accuracy and completeness of all procurement documentation in line with relevant procurement laws and guidelines.</w:t>
      </w:r>
    </w:p>
    <w:p w14:paraId="193C4C50" w14:textId="58A3131C" w:rsidR="00640809" w:rsidRPr="004A7C4D" w:rsidRDefault="00640809" w:rsidP="004E6B80">
      <w:pPr>
        <w:pStyle w:val="ListParagraph"/>
        <w:numPr>
          <w:ilvl w:val="0"/>
          <w:numId w:val="3"/>
        </w:numPr>
        <w:jc w:val="both"/>
        <w:rPr>
          <w:rFonts w:ascii="Times New Roman" w:hAnsi="Times New Roman" w:cs="Times New Roman"/>
        </w:rPr>
      </w:pPr>
      <w:r w:rsidRPr="004A7C4D">
        <w:rPr>
          <w:rFonts w:ascii="Times New Roman" w:hAnsi="Times New Roman" w:cs="Times New Roman"/>
        </w:rPr>
        <w:t>Contract Management and Oversight</w:t>
      </w:r>
    </w:p>
    <w:p w14:paraId="394847BE"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Help monitor contract performance, ensuring timely and quality deliveries according to contractual obligations.</w:t>
      </w:r>
    </w:p>
    <w:p w14:paraId="24F52415" w14:textId="77777777" w:rsidR="00640809" w:rsidRPr="004A7C4D" w:rsidRDefault="00640809" w:rsidP="00640809">
      <w:pPr>
        <w:pStyle w:val="ListParagraph"/>
        <w:numPr>
          <w:ilvl w:val="0"/>
          <w:numId w:val="2"/>
        </w:numPr>
        <w:jc w:val="both"/>
        <w:rPr>
          <w:rFonts w:ascii="Times New Roman" w:hAnsi="Times New Roman" w:cs="Times New Roman"/>
          <w:highlight w:val="yellow"/>
        </w:rPr>
      </w:pPr>
      <w:r w:rsidRPr="004A7C4D">
        <w:rPr>
          <w:rFonts w:ascii="Times New Roman" w:hAnsi="Times New Roman" w:cs="Times New Roman"/>
        </w:rPr>
        <w:t xml:space="preserve">Assist in tracking milestones and </w:t>
      </w:r>
      <w:r w:rsidRPr="004A7C4D">
        <w:rPr>
          <w:rFonts w:ascii="Times New Roman" w:hAnsi="Times New Roman" w:cs="Times New Roman"/>
          <w:highlight w:val="yellow"/>
        </w:rPr>
        <w:t>enforcing sanctions where applicable for non-compliant contractors.</w:t>
      </w:r>
    </w:p>
    <w:p w14:paraId="2B0C7D52" w14:textId="1D8963B8" w:rsidR="00640809" w:rsidRPr="004A7C4D" w:rsidRDefault="00640809" w:rsidP="004E6B80">
      <w:pPr>
        <w:pStyle w:val="ListParagraph"/>
        <w:numPr>
          <w:ilvl w:val="0"/>
          <w:numId w:val="3"/>
        </w:numPr>
        <w:jc w:val="both"/>
        <w:rPr>
          <w:rFonts w:ascii="Times New Roman" w:hAnsi="Times New Roman" w:cs="Times New Roman"/>
        </w:rPr>
      </w:pPr>
      <w:r w:rsidRPr="004A7C4D">
        <w:rPr>
          <w:rFonts w:ascii="Times New Roman" w:hAnsi="Times New Roman" w:cs="Times New Roman"/>
        </w:rPr>
        <w:t>Technical Support and Capacity Building</w:t>
      </w:r>
    </w:p>
    <w:p w14:paraId="193079C0"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Provide technical assistance to procurement teams in participating states and the Federal Capital Territory (FCT) as directed by the NPO.</w:t>
      </w:r>
    </w:p>
    <w:p w14:paraId="73BB6EBF"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Contribute to capacity-building initiatives, including training and mentoring on procurement best practices.</w:t>
      </w:r>
    </w:p>
    <w:p w14:paraId="7791CFB8" w14:textId="38DB8B82" w:rsidR="00640809" w:rsidRPr="004A7C4D" w:rsidRDefault="00640809" w:rsidP="004E6B80">
      <w:pPr>
        <w:pStyle w:val="ListParagraph"/>
        <w:numPr>
          <w:ilvl w:val="0"/>
          <w:numId w:val="3"/>
        </w:numPr>
        <w:jc w:val="both"/>
        <w:rPr>
          <w:rFonts w:ascii="Times New Roman" w:hAnsi="Times New Roman" w:cs="Times New Roman"/>
        </w:rPr>
      </w:pPr>
      <w:r w:rsidRPr="004A7C4D">
        <w:rPr>
          <w:rFonts w:ascii="Times New Roman" w:hAnsi="Times New Roman" w:cs="Times New Roman"/>
        </w:rPr>
        <w:t>Reporting and Data Management</w:t>
      </w:r>
    </w:p>
    <w:p w14:paraId="2FDAC419"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Aid in preparing quarterly procurement status reports and contributing to financial monitoring reports as needed.</w:t>
      </w:r>
    </w:p>
    <w:p w14:paraId="76A1CF77"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Assist in maintaining an up-to-date procurement database, tracking contracts, deliveries, and supplier performance.</w:t>
      </w:r>
    </w:p>
    <w:p w14:paraId="1597C4E5" w14:textId="4A869A2A" w:rsidR="0050446E" w:rsidRPr="004A7C4D" w:rsidRDefault="0050446E"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Assist in maintaining an up-to-date contract register</w:t>
      </w:r>
    </w:p>
    <w:p w14:paraId="1496BE75" w14:textId="11B42F2C" w:rsidR="00640809" w:rsidRPr="004A7C4D" w:rsidRDefault="00640809" w:rsidP="004E6B80">
      <w:pPr>
        <w:pStyle w:val="ListParagraph"/>
        <w:numPr>
          <w:ilvl w:val="0"/>
          <w:numId w:val="3"/>
        </w:numPr>
        <w:jc w:val="both"/>
        <w:rPr>
          <w:rFonts w:ascii="Times New Roman" w:hAnsi="Times New Roman" w:cs="Times New Roman"/>
        </w:rPr>
      </w:pPr>
      <w:r w:rsidRPr="004A7C4D">
        <w:rPr>
          <w:rFonts w:ascii="Times New Roman" w:hAnsi="Times New Roman" w:cs="Times New Roman"/>
        </w:rPr>
        <w:lastRenderedPageBreak/>
        <w:t>General Administrative Support</w:t>
      </w:r>
    </w:p>
    <w:p w14:paraId="7615431A" w14:textId="7DBD6586"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 xml:space="preserve">Support the NPO in administrative tasks and any other duties as </w:t>
      </w:r>
      <w:r w:rsidR="00937B2C" w:rsidRPr="004A7C4D">
        <w:rPr>
          <w:rFonts w:ascii="Times New Roman" w:hAnsi="Times New Roman" w:cs="Times New Roman"/>
        </w:rPr>
        <w:t xml:space="preserve">may be </w:t>
      </w:r>
      <w:r w:rsidR="0050135C" w:rsidRPr="004A7C4D">
        <w:rPr>
          <w:rFonts w:ascii="Times New Roman" w:hAnsi="Times New Roman" w:cs="Times New Roman"/>
        </w:rPr>
        <w:t>directed by the NPO</w:t>
      </w:r>
      <w:r w:rsidRPr="004A7C4D">
        <w:rPr>
          <w:rFonts w:ascii="Times New Roman" w:hAnsi="Times New Roman" w:cs="Times New Roman"/>
        </w:rPr>
        <w:t>, ensuring effective communication and coordination across procurement activities.</w:t>
      </w:r>
    </w:p>
    <w:p w14:paraId="28BC29EB" w14:textId="42EEA0F4" w:rsidR="00640809" w:rsidRPr="004A7C4D" w:rsidRDefault="004E6B80" w:rsidP="00640809">
      <w:pPr>
        <w:rPr>
          <w:rFonts w:ascii="Times New Roman" w:hAnsi="Times New Roman" w:cs="Times New Roman"/>
          <w:b/>
          <w:bCs/>
        </w:rPr>
      </w:pPr>
      <w:r w:rsidRPr="004A7C4D">
        <w:rPr>
          <w:rFonts w:ascii="Times New Roman" w:hAnsi="Times New Roman" w:cs="Times New Roman"/>
          <w:b/>
          <w:bCs/>
        </w:rPr>
        <w:t xml:space="preserve">5.0    </w:t>
      </w:r>
      <w:r w:rsidR="00640809" w:rsidRPr="004A7C4D">
        <w:rPr>
          <w:rFonts w:ascii="Times New Roman" w:hAnsi="Times New Roman" w:cs="Times New Roman"/>
          <w:b/>
          <w:bCs/>
        </w:rPr>
        <w:t>Qualifications and Skills</w:t>
      </w:r>
    </w:p>
    <w:p w14:paraId="55A0DE62" w14:textId="34A8B1F4"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 xml:space="preserve">A </w:t>
      </w:r>
      <w:r w:rsidR="004E6B80" w:rsidRPr="004A7C4D">
        <w:rPr>
          <w:rFonts w:ascii="Times New Roman" w:hAnsi="Times New Roman" w:cs="Times New Roman"/>
        </w:rPr>
        <w:t>minimum of Master</w:t>
      </w:r>
      <w:r w:rsidRPr="004A7C4D">
        <w:rPr>
          <w:rFonts w:ascii="Times New Roman" w:hAnsi="Times New Roman" w:cs="Times New Roman"/>
        </w:rPr>
        <w:t>’s degree in Economics, Business Administration, Engineering, Purchasing and Supply, or a related field</w:t>
      </w:r>
      <w:r w:rsidR="00937B2C" w:rsidRPr="004A7C4D">
        <w:rPr>
          <w:rFonts w:ascii="Times New Roman" w:hAnsi="Times New Roman" w:cs="Times New Roman"/>
        </w:rPr>
        <w:t xml:space="preserve"> is desirable</w:t>
      </w:r>
      <w:r w:rsidRPr="004A7C4D">
        <w:rPr>
          <w:rFonts w:ascii="Times New Roman" w:hAnsi="Times New Roman" w:cs="Times New Roman"/>
        </w:rPr>
        <w:t>.</w:t>
      </w:r>
    </w:p>
    <w:p w14:paraId="1780306B" w14:textId="28447B90"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A minimum of Five (5) years of relevant experience in procurement or project management, preferably in donor-funded projects.</w:t>
      </w:r>
    </w:p>
    <w:p w14:paraId="2BCE320B"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 xml:space="preserve">Strong familiarity with procurement laws, processes, and best practices, particularly those aligned with international standards and donor requirements (e.g., </w:t>
      </w:r>
      <w:proofErr w:type="spellStart"/>
      <w:r w:rsidRPr="004A7C4D">
        <w:rPr>
          <w:rFonts w:ascii="Times New Roman" w:hAnsi="Times New Roman" w:cs="Times New Roman"/>
        </w:rPr>
        <w:t>AfDB</w:t>
      </w:r>
      <w:proofErr w:type="spellEnd"/>
      <w:r w:rsidRPr="004A7C4D">
        <w:rPr>
          <w:rFonts w:ascii="Times New Roman" w:hAnsi="Times New Roman" w:cs="Times New Roman"/>
        </w:rPr>
        <w:t xml:space="preserve">, IFAD, </w:t>
      </w:r>
      <w:proofErr w:type="spellStart"/>
      <w:r w:rsidRPr="004A7C4D">
        <w:rPr>
          <w:rFonts w:ascii="Times New Roman" w:hAnsi="Times New Roman" w:cs="Times New Roman"/>
        </w:rPr>
        <w:t>IsDB</w:t>
      </w:r>
      <w:proofErr w:type="spellEnd"/>
      <w:r w:rsidRPr="004A7C4D">
        <w:rPr>
          <w:rFonts w:ascii="Times New Roman" w:hAnsi="Times New Roman" w:cs="Times New Roman"/>
        </w:rPr>
        <w:t>).</w:t>
      </w:r>
    </w:p>
    <w:p w14:paraId="20629A2D"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Proficiency in Microsoft Office Suite (Word, Excel, Access, Project) and experience with procurement management software is advantageous.</w:t>
      </w:r>
    </w:p>
    <w:p w14:paraId="01C18372" w14:textId="77777777" w:rsidR="00640809" w:rsidRPr="004A7C4D" w:rsidRDefault="00640809" w:rsidP="00640809">
      <w:pPr>
        <w:pStyle w:val="ListParagraph"/>
        <w:numPr>
          <w:ilvl w:val="0"/>
          <w:numId w:val="2"/>
        </w:numPr>
        <w:jc w:val="both"/>
        <w:rPr>
          <w:rFonts w:ascii="Times New Roman" w:hAnsi="Times New Roman" w:cs="Times New Roman"/>
        </w:rPr>
      </w:pPr>
      <w:r w:rsidRPr="004A7C4D">
        <w:rPr>
          <w:rFonts w:ascii="Times New Roman" w:hAnsi="Times New Roman" w:cs="Times New Roman"/>
        </w:rPr>
        <w:t>Strong analytical and communication skills, with an ability to work effectively in a team-oriented environment.</w:t>
      </w:r>
    </w:p>
    <w:p w14:paraId="1FB86E76" w14:textId="6C1220D5" w:rsidR="00937B2C" w:rsidRPr="004A7C4D" w:rsidRDefault="004E6B80" w:rsidP="00937B2C">
      <w:pPr>
        <w:jc w:val="both"/>
        <w:rPr>
          <w:rFonts w:ascii="Times New Roman" w:hAnsi="Times New Roman" w:cs="Times New Roman"/>
          <w:b/>
          <w:bCs/>
        </w:rPr>
      </w:pPr>
      <w:r w:rsidRPr="004A7C4D">
        <w:rPr>
          <w:rFonts w:ascii="Times New Roman" w:hAnsi="Times New Roman" w:cs="Times New Roman"/>
          <w:b/>
          <w:bCs/>
        </w:rPr>
        <w:t xml:space="preserve">6.0 </w:t>
      </w:r>
      <w:r w:rsidR="00937B2C" w:rsidRPr="004A7C4D">
        <w:rPr>
          <w:rFonts w:ascii="Times New Roman" w:hAnsi="Times New Roman" w:cs="Times New Roman"/>
          <w:b/>
          <w:bCs/>
        </w:rPr>
        <w:t>Remuneration</w:t>
      </w:r>
    </w:p>
    <w:p w14:paraId="017261A3" w14:textId="65ECC641" w:rsidR="00937B2C" w:rsidRPr="004A7C4D" w:rsidRDefault="00937B2C" w:rsidP="00937B2C">
      <w:pPr>
        <w:jc w:val="both"/>
        <w:rPr>
          <w:rFonts w:ascii="Times New Roman" w:hAnsi="Times New Roman" w:cs="Times New Roman"/>
        </w:rPr>
      </w:pPr>
      <w:r w:rsidRPr="004A7C4D">
        <w:rPr>
          <w:rFonts w:ascii="Times New Roman" w:hAnsi="Times New Roman" w:cs="Times New Roman"/>
        </w:rPr>
        <w:t>This is remuneration for this assignment shall be negotiable based current market situation and consultancy fees available in other donor funded projects.</w:t>
      </w:r>
    </w:p>
    <w:p w14:paraId="10293A08" w14:textId="77777777" w:rsidR="0050135C" w:rsidRPr="004A7C4D" w:rsidRDefault="0050135C" w:rsidP="00937B2C">
      <w:pPr>
        <w:jc w:val="both"/>
        <w:rPr>
          <w:rFonts w:ascii="Times New Roman" w:hAnsi="Times New Roman" w:cs="Times New Roman"/>
        </w:rPr>
      </w:pPr>
    </w:p>
    <w:p w14:paraId="1C18699B" w14:textId="0843EB31" w:rsidR="00937B2C" w:rsidRPr="004A7C4D" w:rsidRDefault="004E6B80" w:rsidP="00937B2C">
      <w:pPr>
        <w:jc w:val="both"/>
        <w:rPr>
          <w:rFonts w:ascii="Times New Roman" w:hAnsi="Times New Roman" w:cs="Times New Roman"/>
          <w:b/>
          <w:bCs/>
        </w:rPr>
      </w:pPr>
      <w:proofErr w:type="gramStart"/>
      <w:r w:rsidRPr="004A7C4D">
        <w:rPr>
          <w:rFonts w:ascii="Times New Roman" w:hAnsi="Times New Roman" w:cs="Times New Roman"/>
          <w:b/>
          <w:bCs/>
        </w:rPr>
        <w:t xml:space="preserve">7.0  </w:t>
      </w:r>
      <w:r w:rsidR="00937B2C" w:rsidRPr="004A7C4D">
        <w:rPr>
          <w:rFonts w:ascii="Times New Roman" w:hAnsi="Times New Roman" w:cs="Times New Roman"/>
          <w:b/>
          <w:bCs/>
        </w:rPr>
        <w:t>Duration</w:t>
      </w:r>
      <w:proofErr w:type="gramEnd"/>
      <w:r w:rsidR="00937B2C" w:rsidRPr="004A7C4D">
        <w:rPr>
          <w:rFonts w:ascii="Times New Roman" w:hAnsi="Times New Roman" w:cs="Times New Roman"/>
          <w:b/>
          <w:bCs/>
        </w:rPr>
        <w:t xml:space="preserve"> and Terms of Employment</w:t>
      </w:r>
    </w:p>
    <w:p w14:paraId="6E2B697A" w14:textId="6563D7D3" w:rsidR="00640809" w:rsidRPr="004A7C4D" w:rsidRDefault="00937B2C" w:rsidP="004E6B80">
      <w:pPr>
        <w:jc w:val="both"/>
        <w:rPr>
          <w:rFonts w:ascii="Times New Roman" w:hAnsi="Times New Roman" w:cs="Times New Roman"/>
        </w:rPr>
      </w:pPr>
      <w:r w:rsidRPr="004A7C4D">
        <w:rPr>
          <w:rFonts w:ascii="Times New Roman" w:hAnsi="Times New Roman" w:cs="Times New Roman"/>
        </w:rPr>
        <w:t xml:space="preserve">The terms of engagement shall be a period of </w:t>
      </w:r>
      <w:proofErr w:type="gramStart"/>
      <w:r w:rsidRPr="004A7C4D">
        <w:rPr>
          <w:rFonts w:ascii="Times New Roman" w:hAnsi="Times New Roman" w:cs="Times New Roman"/>
        </w:rPr>
        <w:t>one year</w:t>
      </w:r>
      <w:proofErr w:type="gramEnd"/>
      <w:r w:rsidRPr="004A7C4D">
        <w:rPr>
          <w:rFonts w:ascii="Times New Roman" w:hAnsi="Times New Roman" w:cs="Times New Roman"/>
        </w:rPr>
        <w:t xml:space="preserve"> renewable based on satisfactory performance and conduct as well as </w:t>
      </w:r>
      <w:r w:rsidR="0050135C" w:rsidRPr="004A7C4D">
        <w:rPr>
          <w:rFonts w:ascii="Times New Roman" w:hAnsi="Times New Roman" w:cs="Times New Roman"/>
        </w:rPr>
        <w:t xml:space="preserve">Program </w:t>
      </w:r>
      <w:r w:rsidRPr="004A7C4D">
        <w:rPr>
          <w:rFonts w:ascii="Times New Roman" w:hAnsi="Times New Roman" w:cs="Times New Roman"/>
        </w:rPr>
        <w:t>need</w:t>
      </w:r>
      <w:r w:rsidR="0050135C" w:rsidRPr="004A7C4D">
        <w:rPr>
          <w:rFonts w:ascii="Times New Roman" w:hAnsi="Times New Roman" w:cs="Times New Roman"/>
        </w:rPr>
        <w:t>s</w:t>
      </w:r>
      <w:r w:rsidRPr="004A7C4D">
        <w:rPr>
          <w:rFonts w:ascii="Times New Roman" w:hAnsi="Times New Roman" w:cs="Times New Roman"/>
        </w:rPr>
        <w:t>.</w:t>
      </w:r>
    </w:p>
    <w:sectPr w:rsidR="00640809" w:rsidRPr="004A7C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A3E5E"/>
    <w:multiLevelType w:val="hybridMultilevel"/>
    <w:tmpl w:val="4558BB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7D3A52"/>
    <w:multiLevelType w:val="hybridMultilevel"/>
    <w:tmpl w:val="2304926E"/>
    <w:lvl w:ilvl="0" w:tplc="0E262C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F7D04B8"/>
    <w:multiLevelType w:val="hybridMultilevel"/>
    <w:tmpl w:val="890401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0809"/>
    <w:rsid w:val="00184E9B"/>
    <w:rsid w:val="004915FC"/>
    <w:rsid w:val="004A7C4D"/>
    <w:rsid w:val="004E6B80"/>
    <w:rsid w:val="0050135C"/>
    <w:rsid w:val="0050446E"/>
    <w:rsid w:val="0053478E"/>
    <w:rsid w:val="0057582A"/>
    <w:rsid w:val="00640809"/>
    <w:rsid w:val="007F2F59"/>
    <w:rsid w:val="00937B2C"/>
    <w:rsid w:val="00CB547A"/>
    <w:rsid w:val="00DC22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1ED3AC"/>
  <w15:chartTrackingRefBased/>
  <w15:docId w15:val="{A105F888-003C-4431-9C72-4AAA1B3A7C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64080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4080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4080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4080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4080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4080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4080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4080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4080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080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4080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4080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4080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4080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4080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4080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4080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40809"/>
    <w:rPr>
      <w:rFonts w:eastAsiaTheme="majorEastAsia" w:cstheme="majorBidi"/>
      <w:color w:val="272727" w:themeColor="text1" w:themeTint="D8"/>
    </w:rPr>
  </w:style>
  <w:style w:type="paragraph" w:styleId="Title">
    <w:name w:val="Title"/>
    <w:basedOn w:val="Normal"/>
    <w:next w:val="Normal"/>
    <w:link w:val="TitleChar"/>
    <w:uiPriority w:val="10"/>
    <w:qFormat/>
    <w:rsid w:val="0064080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4080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4080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4080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40809"/>
    <w:pPr>
      <w:spacing w:before="160"/>
      <w:jc w:val="center"/>
    </w:pPr>
    <w:rPr>
      <w:i/>
      <w:iCs/>
      <w:color w:val="404040" w:themeColor="text1" w:themeTint="BF"/>
    </w:rPr>
  </w:style>
  <w:style w:type="character" w:customStyle="1" w:styleId="QuoteChar">
    <w:name w:val="Quote Char"/>
    <w:basedOn w:val="DefaultParagraphFont"/>
    <w:link w:val="Quote"/>
    <w:uiPriority w:val="29"/>
    <w:rsid w:val="00640809"/>
    <w:rPr>
      <w:i/>
      <w:iCs/>
      <w:color w:val="404040" w:themeColor="text1" w:themeTint="BF"/>
    </w:rPr>
  </w:style>
  <w:style w:type="paragraph" w:styleId="ListParagraph">
    <w:name w:val="List Paragraph"/>
    <w:basedOn w:val="Normal"/>
    <w:uiPriority w:val="34"/>
    <w:qFormat/>
    <w:rsid w:val="00640809"/>
    <w:pPr>
      <w:ind w:left="720"/>
      <w:contextualSpacing/>
    </w:pPr>
  </w:style>
  <w:style w:type="character" w:styleId="IntenseEmphasis">
    <w:name w:val="Intense Emphasis"/>
    <w:basedOn w:val="DefaultParagraphFont"/>
    <w:uiPriority w:val="21"/>
    <w:qFormat/>
    <w:rsid w:val="00640809"/>
    <w:rPr>
      <w:i/>
      <w:iCs/>
      <w:color w:val="0F4761" w:themeColor="accent1" w:themeShade="BF"/>
    </w:rPr>
  </w:style>
  <w:style w:type="paragraph" w:styleId="IntenseQuote">
    <w:name w:val="Intense Quote"/>
    <w:basedOn w:val="Normal"/>
    <w:next w:val="Normal"/>
    <w:link w:val="IntenseQuoteChar"/>
    <w:uiPriority w:val="30"/>
    <w:qFormat/>
    <w:rsid w:val="0064080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40809"/>
    <w:rPr>
      <w:i/>
      <w:iCs/>
      <w:color w:val="0F4761" w:themeColor="accent1" w:themeShade="BF"/>
    </w:rPr>
  </w:style>
  <w:style w:type="character" w:styleId="IntenseReference">
    <w:name w:val="Intense Reference"/>
    <w:basedOn w:val="DefaultParagraphFont"/>
    <w:uiPriority w:val="32"/>
    <w:qFormat/>
    <w:rsid w:val="00640809"/>
    <w:rPr>
      <w:b/>
      <w:bCs/>
      <w:smallCaps/>
      <w:color w:val="0F4761" w:themeColor="accent1" w:themeShade="BF"/>
      <w:spacing w:val="5"/>
    </w:rPr>
  </w:style>
  <w:style w:type="paragraph" w:styleId="Revision">
    <w:name w:val="Revision"/>
    <w:hidden/>
    <w:uiPriority w:val="99"/>
    <w:semiHidden/>
    <w:rsid w:val="0053478E"/>
    <w:pPr>
      <w:spacing w:after="0" w:line="240" w:lineRule="auto"/>
    </w:pPr>
  </w:style>
  <w:style w:type="paragraph" w:styleId="BalloonText">
    <w:name w:val="Balloon Text"/>
    <w:basedOn w:val="Normal"/>
    <w:link w:val="BalloonTextChar"/>
    <w:uiPriority w:val="99"/>
    <w:semiHidden/>
    <w:unhideWhenUsed/>
    <w:rsid w:val="00DC22A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C22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11329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957</Words>
  <Characters>5457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Zakari Tsiga</dc:creator>
  <cp:keywords/>
  <dc:description/>
  <cp:lastModifiedBy>godwin uno</cp:lastModifiedBy>
  <cp:revision>2</cp:revision>
  <dcterms:created xsi:type="dcterms:W3CDTF">2025-09-15T22:14:00Z</dcterms:created>
  <dcterms:modified xsi:type="dcterms:W3CDTF">2025-09-15T22:14:00Z</dcterms:modified>
</cp:coreProperties>
</file>